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44" w:rsidRPr="00F41EF3" w:rsidRDefault="00DB7144" w:rsidP="00DB7144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 w:rsidRPr="00F41EF3">
        <w:rPr>
          <w:rFonts w:ascii="黑体" w:eastAsia="黑体" w:hAnsi="黑体"/>
          <w:b/>
          <w:sz w:val="36"/>
          <w:szCs w:val="36"/>
        </w:rPr>
        <w:t>2014</w:t>
      </w:r>
      <w:r w:rsidRPr="00F41EF3">
        <w:rPr>
          <w:rFonts w:ascii="黑体" w:eastAsia="黑体" w:hAnsi="黑体" w:hint="eastAsia"/>
          <w:b/>
          <w:sz w:val="36"/>
          <w:szCs w:val="36"/>
        </w:rPr>
        <w:t>年度高等教育科学研究获准立项名单</w:t>
      </w:r>
    </w:p>
    <w:tbl>
      <w:tblPr>
        <w:tblpPr w:leftFromText="180" w:rightFromText="180" w:vertAnchor="page" w:horzAnchor="margin" w:tblpXSpec="center" w:tblpY="2596"/>
        <w:tblW w:w="9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1"/>
        <w:gridCol w:w="4875"/>
        <w:gridCol w:w="974"/>
        <w:gridCol w:w="1500"/>
        <w:gridCol w:w="940"/>
      </w:tblGrid>
      <w:tr w:rsidR="001A4996" w:rsidTr="001A4996">
        <w:trPr>
          <w:trHeight w:val="615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A4996" w:rsidRPr="00995840" w:rsidRDefault="001A4996" w:rsidP="00F8139A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序</w:t>
            </w:r>
          </w:p>
          <w:p w:rsidR="001A4996" w:rsidRPr="00995840" w:rsidRDefault="001A4996" w:rsidP="00F8139A">
            <w:pPr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4875" w:type="dxa"/>
            <w:tcBorders>
              <w:top w:val="single" w:sz="12" w:space="0" w:color="auto"/>
            </w:tcBorders>
            <w:vAlign w:val="center"/>
          </w:tcPr>
          <w:p w:rsidR="001A4996" w:rsidRPr="00995840" w:rsidRDefault="001A4996" w:rsidP="00F8139A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1A4996" w:rsidRPr="00995840" w:rsidRDefault="001A4996" w:rsidP="00F8139A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5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4996" w:rsidRDefault="001A4996" w:rsidP="00F8139A">
            <w:pPr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负责人</w:t>
            </w:r>
          </w:p>
          <w:p w:rsidR="001A4996" w:rsidRPr="00995840" w:rsidRDefault="001A4996" w:rsidP="00F8139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所在</w:t>
            </w: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4996" w:rsidRPr="00995840" w:rsidRDefault="001A4996" w:rsidP="00F8139A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资助</w:t>
            </w:r>
          </w:p>
          <w:p w:rsidR="001A4996" w:rsidRPr="00995840" w:rsidRDefault="001A4996" w:rsidP="00F8139A">
            <w:pPr>
              <w:spacing w:line="30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995840">
              <w:rPr>
                <w:rFonts w:ascii="宋体" w:hAnsi="宋体" w:hint="eastAsia"/>
                <w:b/>
                <w:kern w:val="0"/>
                <w:sz w:val="24"/>
              </w:rPr>
              <w:t>金额</w:t>
            </w:r>
          </w:p>
          <w:p w:rsidR="001A4996" w:rsidRPr="00995840" w:rsidRDefault="001A4996" w:rsidP="00F8139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995840">
              <w:rPr>
                <w:rFonts w:ascii="楷体" w:eastAsia="楷体" w:hAnsi="楷体" w:hint="eastAsia"/>
                <w:kern w:val="0"/>
                <w:sz w:val="20"/>
                <w:szCs w:val="21"/>
              </w:rPr>
              <w:t>（万元）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我校研究生教育综合改革研究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郝际平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研究生院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我校纪检监察工作机制研究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张志昌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proofErr w:type="gramStart"/>
            <w:r w:rsidRPr="00995840">
              <w:rPr>
                <w:rFonts w:hint="eastAsia"/>
                <w:kern w:val="0"/>
                <w:szCs w:val="21"/>
              </w:rPr>
              <w:t>校纪委</w:t>
            </w:r>
            <w:proofErr w:type="gramEnd"/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866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地方行业型高校办学特色定位与发展研究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邱必震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党办、校办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866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我校二级院系管理机制改革研究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马川鑫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组织部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高校青年教师发展现状及对策研究</w:t>
            </w:r>
            <w:r w:rsidRPr="00995840">
              <w:rPr>
                <w:kern w:val="0"/>
                <w:szCs w:val="21"/>
              </w:rPr>
              <w:t>—</w:t>
            </w:r>
            <w:r w:rsidRPr="00995840">
              <w:rPr>
                <w:rFonts w:hint="eastAsia"/>
                <w:kern w:val="0"/>
                <w:szCs w:val="21"/>
              </w:rPr>
              <w:t>以西安建筑科技大学为例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李寿国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土木学院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79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地方工科院校教师岗位分类管理研究</w:t>
            </w:r>
            <w:r w:rsidRPr="00995840">
              <w:rPr>
                <w:kern w:val="0"/>
                <w:szCs w:val="21"/>
              </w:rPr>
              <w:t>—</w:t>
            </w:r>
            <w:r w:rsidRPr="00995840">
              <w:rPr>
                <w:rFonts w:hint="eastAsia"/>
                <w:kern w:val="0"/>
                <w:szCs w:val="21"/>
              </w:rPr>
              <w:t>以西安建筑科技大学为例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张</w:t>
            </w:r>
            <w:r w:rsidRPr="00E86162">
              <w:rPr>
                <w:rFonts w:ascii="宋体" w:hAnsi="宋体"/>
                <w:kern w:val="0"/>
                <w:sz w:val="24"/>
              </w:rPr>
              <w:t xml:space="preserve">  </w:t>
            </w:r>
            <w:r w:rsidRPr="00E86162">
              <w:rPr>
                <w:rFonts w:ascii="宋体" w:hAnsi="宋体" w:hint="eastAsia"/>
                <w:kern w:val="0"/>
                <w:sz w:val="24"/>
              </w:rPr>
              <w:t>健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人事处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41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我校招生、就业、人才培养联动机制研究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雷</w:t>
            </w:r>
            <w:r w:rsidRPr="00E86162">
              <w:rPr>
                <w:rFonts w:ascii="宋体" w:hAnsi="宋体"/>
                <w:kern w:val="0"/>
                <w:sz w:val="24"/>
              </w:rPr>
              <w:t xml:space="preserve">  </w:t>
            </w:r>
            <w:r w:rsidRPr="00E86162">
              <w:rPr>
                <w:rFonts w:ascii="宋体" w:hAnsi="宋体" w:hint="eastAsia"/>
                <w:kern w:val="0"/>
                <w:sz w:val="24"/>
              </w:rPr>
              <w:t>鹏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学生处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4875" w:type="dxa"/>
            <w:vAlign w:val="center"/>
          </w:tcPr>
          <w:p w:rsidR="001A4996" w:rsidRPr="00A95764" w:rsidRDefault="001A4996" w:rsidP="001A4996">
            <w:pPr>
              <w:rPr>
                <w:color w:val="3366FF"/>
                <w:kern w:val="0"/>
                <w:szCs w:val="21"/>
              </w:rPr>
            </w:pPr>
            <w:r w:rsidRPr="00D00744">
              <w:rPr>
                <w:rFonts w:hint="eastAsia"/>
                <w:kern w:val="0"/>
                <w:szCs w:val="21"/>
              </w:rPr>
              <w:t>教代会在我校民主管理中的运行机制研究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江中文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校工会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55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基于老龄化的我校养老服务体系建设研究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谢尊贤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proofErr w:type="gramStart"/>
            <w:r w:rsidRPr="00995840">
              <w:rPr>
                <w:rFonts w:hint="eastAsia"/>
                <w:kern w:val="0"/>
                <w:szCs w:val="21"/>
              </w:rPr>
              <w:t>离休办</w:t>
            </w:r>
            <w:proofErr w:type="gramEnd"/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继续教育学院管理体制改革探索与实践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马立建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继续教育学院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“立德树人”理念下的高校英语教学实践研究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鲁</w:t>
            </w:r>
            <w:r w:rsidRPr="00E86162">
              <w:rPr>
                <w:rFonts w:ascii="宋体" w:hAnsi="宋体"/>
                <w:kern w:val="0"/>
                <w:sz w:val="24"/>
              </w:rPr>
              <w:t xml:space="preserve">  </w:t>
            </w: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文学院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高校青年教师教学能力发展研究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薛建阳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教师发展中心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以个人藏品为馆藏的</w:t>
            </w:r>
            <w:r>
              <w:rPr>
                <w:rFonts w:hint="eastAsia"/>
                <w:kern w:val="0"/>
                <w:szCs w:val="21"/>
              </w:rPr>
              <w:t>高校</w:t>
            </w:r>
            <w:r w:rsidRPr="00995840">
              <w:rPr>
                <w:rFonts w:hint="eastAsia"/>
                <w:kern w:val="0"/>
                <w:szCs w:val="21"/>
              </w:rPr>
              <w:t>博物馆运行机制探析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周春芳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宣传部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803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优化我校校园规划建设研究</w:t>
            </w:r>
            <w:r w:rsidRPr="00995840">
              <w:rPr>
                <w:kern w:val="0"/>
                <w:szCs w:val="21"/>
              </w:rPr>
              <w:t>—</w:t>
            </w:r>
            <w:r w:rsidRPr="00995840">
              <w:rPr>
                <w:rFonts w:hint="eastAsia"/>
                <w:kern w:val="0"/>
                <w:szCs w:val="21"/>
              </w:rPr>
              <w:t>草堂校区与周边地区的互动发展研究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刘永强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</w:t>
            </w:r>
            <w:r w:rsidRPr="00995840">
              <w:rPr>
                <w:rFonts w:hint="eastAsia"/>
                <w:kern w:val="0"/>
                <w:szCs w:val="21"/>
              </w:rPr>
              <w:t>指挥部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我校大型仪器设备使用效能评价体系研究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张成中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实验室与设备管理处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lastRenderedPageBreak/>
              <w:t>16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我校后勤管理体制改革研究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卜</w:t>
            </w:r>
            <w:proofErr w:type="gramEnd"/>
            <w:r w:rsidRPr="00E86162">
              <w:rPr>
                <w:rFonts w:ascii="宋体" w:hAnsi="宋体" w:hint="eastAsia"/>
                <w:kern w:val="0"/>
                <w:sz w:val="24"/>
              </w:rPr>
              <w:t>长安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后勤服务中心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 w:hAns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17</w:t>
            </w:r>
          </w:p>
        </w:tc>
        <w:tc>
          <w:tcPr>
            <w:tcW w:w="4875" w:type="dxa"/>
            <w:vAlign w:val="center"/>
          </w:tcPr>
          <w:p w:rsidR="001A4996" w:rsidRPr="00A95764" w:rsidRDefault="001A4996" w:rsidP="001A4996">
            <w:pPr>
              <w:rPr>
                <w:color w:val="3366FF"/>
                <w:kern w:val="0"/>
                <w:szCs w:val="21"/>
              </w:rPr>
            </w:pPr>
            <w:r w:rsidRPr="00A95764">
              <w:rPr>
                <w:rFonts w:hint="eastAsia"/>
                <w:kern w:val="0"/>
                <w:szCs w:val="21"/>
              </w:rPr>
              <w:t>我校中外合作办学项目发展对策研究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熊仲明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国际交流处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69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基于数据整合的我校信息数据标准管理体系研究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程</w:t>
            </w:r>
            <w:r w:rsidRPr="00E86162">
              <w:rPr>
                <w:rFonts w:ascii="宋体" w:hAnsi="宋体"/>
                <w:kern w:val="0"/>
                <w:sz w:val="24"/>
              </w:rPr>
              <w:t xml:space="preserve">  </w:t>
            </w:r>
            <w:r w:rsidRPr="00E86162">
              <w:rPr>
                <w:rFonts w:ascii="宋体" w:hAnsi="宋体" w:hint="eastAsia"/>
                <w:kern w:val="0"/>
                <w:sz w:val="24"/>
              </w:rPr>
              <w:t>洁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  <w:r w:rsidRPr="00995840">
              <w:rPr>
                <w:rFonts w:hint="eastAsia"/>
                <w:kern w:val="0"/>
                <w:szCs w:val="21"/>
              </w:rPr>
              <w:t>网络中心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54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19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我国高校校友工作信息化建设的机制与创新研究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牛晓君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校友</w:t>
            </w:r>
            <w:r w:rsidRPr="00995840">
              <w:rPr>
                <w:rFonts w:hint="eastAsia"/>
                <w:kern w:val="0"/>
                <w:szCs w:val="21"/>
              </w:rPr>
              <w:t>校董会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我校大学体育文化建设及发展对策研究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李晓红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体育系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77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21</w:t>
            </w:r>
          </w:p>
        </w:tc>
        <w:tc>
          <w:tcPr>
            <w:tcW w:w="4875" w:type="dxa"/>
            <w:vAlign w:val="center"/>
          </w:tcPr>
          <w:p w:rsidR="001A4996" w:rsidRPr="006765DB" w:rsidRDefault="001A4996" w:rsidP="001A4996">
            <w:pPr>
              <w:widowControl/>
              <w:jc w:val="left"/>
              <w:rPr>
                <w:kern w:val="0"/>
                <w:szCs w:val="21"/>
              </w:rPr>
            </w:pPr>
            <w:r w:rsidRPr="006765DB">
              <w:rPr>
                <w:rFonts w:hint="eastAsia"/>
                <w:kern w:val="0"/>
                <w:szCs w:val="21"/>
              </w:rPr>
              <w:t>基于战略导向</w:t>
            </w:r>
            <w:r>
              <w:rPr>
                <w:rFonts w:hint="eastAsia"/>
                <w:kern w:val="0"/>
                <w:szCs w:val="21"/>
              </w:rPr>
              <w:t>的</w:t>
            </w:r>
            <w:r w:rsidRPr="006765DB">
              <w:rPr>
                <w:rFonts w:hint="eastAsia"/>
                <w:kern w:val="0"/>
                <w:szCs w:val="21"/>
              </w:rPr>
              <w:t>高校全面预算</w:t>
            </w:r>
            <w:r>
              <w:rPr>
                <w:rFonts w:hint="eastAsia"/>
                <w:kern w:val="0"/>
                <w:szCs w:val="21"/>
              </w:rPr>
              <w:t>管理控制</w:t>
            </w:r>
            <w:r w:rsidRPr="006765DB">
              <w:rPr>
                <w:rFonts w:hint="eastAsia"/>
                <w:kern w:val="0"/>
                <w:szCs w:val="21"/>
              </w:rPr>
              <w:t>模式研究</w:t>
            </w:r>
            <w:r w:rsidRPr="006765DB">
              <w:rPr>
                <w:kern w:val="0"/>
                <w:szCs w:val="21"/>
              </w:rPr>
              <w:t>——</w:t>
            </w:r>
            <w:r w:rsidRPr="006765DB">
              <w:rPr>
                <w:rFonts w:hint="eastAsia"/>
                <w:kern w:val="0"/>
                <w:szCs w:val="21"/>
              </w:rPr>
              <w:t>以西安建筑科技大学为例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刘</w:t>
            </w:r>
            <w:r w:rsidRPr="00E86162">
              <w:rPr>
                <w:rFonts w:ascii="宋体" w:hAnsi="宋体"/>
                <w:kern w:val="0"/>
                <w:sz w:val="24"/>
              </w:rPr>
              <w:t xml:space="preserve">  </w:t>
            </w: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财务处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54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22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我校校办产业参与产学研合作的现状及对策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刘</w:t>
            </w:r>
            <w:r w:rsidRPr="00E86162">
              <w:rPr>
                <w:rFonts w:ascii="宋体" w:hAnsi="宋体"/>
                <w:kern w:val="0"/>
                <w:sz w:val="24"/>
              </w:rPr>
              <w:t xml:space="preserve">  </w:t>
            </w:r>
            <w:r w:rsidRPr="00E86162">
              <w:rPr>
                <w:rFonts w:ascii="宋体" w:hAnsi="宋体" w:hint="eastAsia"/>
                <w:kern w:val="0"/>
                <w:sz w:val="24"/>
              </w:rPr>
              <w:t>荣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产业集团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 w:hAns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54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23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jc w:val="left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社会科技服务视角下的高校科研管理机制研究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E86162">
              <w:rPr>
                <w:rFonts w:ascii="宋体" w:hAnsi="宋体" w:hint="eastAsia"/>
                <w:kern w:val="0"/>
                <w:sz w:val="24"/>
              </w:rPr>
              <w:t>牛广召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科技处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 w:hAns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  <w:tr w:rsidR="001A4996" w:rsidRPr="00F13C49" w:rsidTr="001A4996">
        <w:trPr>
          <w:trHeight w:val="754"/>
        </w:trPr>
        <w:tc>
          <w:tcPr>
            <w:tcW w:w="851" w:type="dxa"/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/>
                <w:sz w:val="24"/>
              </w:rPr>
            </w:pPr>
            <w:r w:rsidRPr="00995840">
              <w:rPr>
                <w:rFonts w:ascii="宋体" w:hAnsi="宋体"/>
                <w:kern w:val="0"/>
                <w:sz w:val="24"/>
              </w:rPr>
              <w:t>24</w:t>
            </w:r>
          </w:p>
        </w:tc>
        <w:tc>
          <w:tcPr>
            <w:tcW w:w="4875" w:type="dxa"/>
            <w:vAlign w:val="center"/>
          </w:tcPr>
          <w:p w:rsidR="001A4996" w:rsidRPr="00995840" w:rsidRDefault="001A4996" w:rsidP="001A4996">
            <w:pPr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构建大学生职业生涯规划教育体系</w:t>
            </w:r>
            <w:r>
              <w:rPr>
                <w:rFonts w:hint="eastAsia"/>
                <w:kern w:val="0"/>
                <w:szCs w:val="21"/>
              </w:rPr>
              <w:t>的</w:t>
            </w:r>
            <w:r w:rsidRPr="00995840">
              <w:rPr>
                <w:rFonts w:hint="eastAsia"/>
                <w:kern w:val="0"/>
                <w:szCs w:val="21"/>
              </w:rPr>
              <w:t>实践研究</w:t>
            </w:r>
          </w:p>
        </w:tc>
        <w:tc>
          <w:tcPr>
            <w:tcW w:w="974" w:type="dxa"/>
            <w:vAlign w:val="center"/>
          </w:tcPr>
          <w:p w:rsidR="001A4996" w:rsidRPr="00E86162" w:rsidRDefault="001A4996" w:rsidP="001A4996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 w:rsidRPr="00E86162">
              <w:rPr>
                <w:rFonts w:ascii="宋体" w:hAnsi="宋体" w:hint="eastAsia"/>
                <w:kern w:val="0"/>
                <w:sz w:val="24"/>
              </w:rPr>
              <w:t>刘佰龙</w:t>
            </w:r>
            <w:proofErr w:type="gramEnd"/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kern w:val="0"/>
                <w:szCs w:val="21"/>
              </w:rPr>
            </w:pPr>
            <w:r w:rsidRPr="00995840">
              <w:rPr>
                <w:rFonts w:hint="eastAsia"/>
                <w:kern w:val="0"/>
                <w:szCs w:val="21"/>
              </w:rPr>
              <w:t>冶金学院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1A4996" w:rsidRPr="00995840" w:rsidRDefault="001A4996" w:rsidP="001A4996">
            <w:pPr>
              <w:jc w:val="center"/>
              <w:rPr>
                <w:rFonts w:ascii="宋体" w:hAnsi="宋体"/>
                <w:sz w:val="24"/>
              </w:rPr>
            </w:pPr>
            <w:r w:rsidRPr="00995840">
              <w:rPr>
                <w:rFonts w:ascii="宋体" w:hAnsi="宋体"/>
                <w:sz w:val="24"/>
              </w:rPr>
              <w:t>0.5</w:t>
            </w:r>
          </w:p>
        </w:tc>
      </w:tr>
    </w:tbl>
    <w:p w:rsidR="00DB7144" w:rsidRPr="00A75B65" w:rsidRDefault="00DB7144" w:rsidP="00DB7144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</w:p>
    <w:p w:rsidR="00DB7144" w:rsidRDefault="00DB7144" w:rsidP="00DB7144">
      <w:pPr>
        <w:rPr>
          <w:rFonts w:ascii="宋体" w:hAnsi="宋体"/>
          <w:sz w:val="28"/>
          <w:szCs w:val="28"/>
        </w:rPr>
      </w:pPr>
      <w:r w:rsidRPr="00AF343D">
        <w:rPr>
          <w:rFonts w:ascii="宋体" w:hAnsi="宋体" w:hint="eastAsia"/>
          <w:sz w:val="24"/>
        </w:rPr>
        <w:t>注：第</w:t>
      </w:r>
      <w:r w:rsidRPr="00AF343D">
        <w:rPr>
          <w:rFonts w:ascii="宋体" w:hAnsi="宋体"/>
          <w:sz w:val="24"/>
        </w:rPr>
        <w:t>1</w:t>
      </w:r>
      <w:r w:rsidR="001A4996">
        <w:rPr>
          <w:rFonts w:ascii="宋体" w:hAnsi="宋体" w:hint="eastAsia"/>
          <w:sz w:val="24"/>
        </w:rPr>
        <w:t>-9</w:t>
      </w:r>
      <w:r w:rsidRPr="00AF343D">
        <w:rPr>
          <w:rFonts w:ascii="宋体" w:hAnsi="宋体" w:hint="eastAsia"/>
          <w:sz w:val="24"/>
        </w:rPr>
        <w:t>为重点项目，第</w:t>
      </w:r>
      <w:r w:rsidR="001A4996">
        <w:rPr>
          <w:rFonts w:ascii="宋体" w:hAnsi="宋体" w:hint="eastAsia"/>
          <w:sz w:val="24"/>
        </w:rPr>
        <w:t>10</w:t>
      </w:r>
      <w:r w:rsidRPr="00AF343D">
        <w:rPr>
          <w:rFonts w:ascii="宋体" w:hAnsi="宋体"/>
          <w:sz w:val="24"/>
        </w:rPr>
        <w:t>-2</w:t>
      </w:r>
      <w:r w:rsidR="001A4996">
        <w:rPr>
          <w:rFonts w:ascii="宋体" w:hAnsi="宋体" w:hint="eastAsia"/>
          <w:sz w:val="24"/>
        </w:rPr>
        <w:t>4</w:t>
      </w:r>
      <w:r w:rsidRPr="00AF343D">
        <w:rPr>
          <w:rFonts w:ascii="宋体" w:hAnsi="宋体" w:hint="eastAsia"/>
          <w:sz w:val="24"/>
        </w:rPr>
        <w:t>项为一般项目</w:t>
      </w:r>
      <w:r w:rsidRPr="00AF343D">
        <w:rPr>
          <w:rFonts w:ascii="宋体" w:hAnsi="宋体" w:hint="eastAsia"/>
          <w:sz w:val="28"/>
          <w:szCs w:val="28"/>
        </w:rPr>
        <w:t>。</w:t>
      </w:r>
    </w:p>
    <w:p w:rsidR="00DB7144" w:rsidRDefault="00DB7144" w:rsidP="00DB7144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385AC5" w:rsidRPr="001A4996" w:rsidRDefault="00385AC5"/>
    <w:sectPr w:rsidR="00385AC5" w:rsidRPr="001A4996" w:rsidSect="005F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7F" w:rsidRDefault="00C5547F" w:rsidP="00DB7144">
      <w:r>
        <w:separator/>
      </w:r>
    </w:p>
  </w:endnote>
  <w:endnote w:type="continuationSeparator" w:id="0">
    <w:p w:rsidR="00C5547F" w:rsidRDefault="00C5547F" w:rsidP="00DB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7F" w:rsidRDefault="00C5547F" w:rsidP="00DB7144">
      <w:r>
        <w:separator/>
      </w:r>
    </w:p>
  </w:footnote>
  <w:footnote w:type="continuationSeparator" w:id="0">
    <w:p w:rsidR="00C5547F" w:rsidRDefault="00C5547F" w:rsidP="00DB7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44"/>
    <w:rsid w:val="001A4996"/>
    <w:rsid w:val="002B2636"/>
    <w:rsid w:val="00385AC5"/>
    <w:rsid w:val="00405B76"/>
    <w:rsid w:val="004A6D35"/>
    <w:rsid w:val="004D106C"/>
    <w:rsid w:val="005C4CB9"/>
    <w:rsid w:val="005F702E"/>
    <w:rsid w:val="00A22E47"/>
    <w:rsid w:val="00C07556"/>
    <w:rsid w:val="00C5547F"/>
    <w:rsid w:val="00DB7144"/>
    <w:rsid w:val="00E86162"/>
    <w:rsid w:val="00F4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1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1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6</cp:revision>
  <dcterms:created xsi:type="dcterms:W3CDTF">2016-04-08T07:48:00Z</dcterms:created>
  <dcterms:modified xsi:type="dcterms:W3CDTF">2016-04-13T00:51:00Z</dcterms:modified>
</cp:coreProperties>
</file>